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80" w:rsidRDefault="009A6780" w:rsidP="009A67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Poland and I</w:t>
      </w:r>
    </w:p>
    <w:p w:rsidR="009A6780" w:rsidRDefault="009A6780" w:rsidP="009A67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(Autobiographical essay)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Poland and I…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a strange expression, because, in fact, I have never been in Poland.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Neither in childhood, nor in adolescence. 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Neither in the youth, nor in the current years.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Never.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However, was Poland far away from me during all these years? – That is the question.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 how can I answer it?  - “No, </w:t>
      </w:r>
      <w:r w:rsidR="00D92B3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he was not”?  or, maybe…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never been in Poland in my childhood.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Nevertheless, I knew She was not far away from me…</w:t>
      </w:r>
    </w:p>
    <w:p w:rsidR="009A6780" w:rsidRDefault="009A6780" w:rsidP="009A678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“Nasz rodowód, nasz początek…”(</w:t>
      </w:r>
      <w:r>
        <w:rPr>
          <w:rFonts w:ascii="Times New Roman" w:hAnsi="Times New Roman" w:cs="Times New Roman"/>
          <w:sz w:val="28"/>
          <w:szCs w:val="28"/>
          <w:lang w:val="en-US"/>
        </w:rPr>
        <w:t>“Our origins, our beginning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”)</w:t>
      </w:r>
      <w:r>
        <w:rPr>
          <w:rStyle w:val="a7"/>
          <w:rFonts w:ascii="Times New Roman" w:hAnsi="Times New Roman" w:cs="Times New Roman"/>
          <w:i/>
          <w:sz w:val="28"/>
          <w:szCs w:val="28"/>
        </w:rPr>
        <w:footnoteReference w:id="2"/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…She </w:t>
      </w:r>
      <w:r>
        <w:rPr>
          <w:rFonts w:ascii="Times New Roman" w:hAnsi="Times New Roman" w:cs="Times New Roman"/>
          <w:sz w:val="28"/>
          <w:szCs w:val="28"/>
          <w:lang w:val="en-GB"/>
        </w:rPr>
        <w:t>invisibly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came  to Russia with the family of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szlachcic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footnoteReference w:id="3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Baranowsky, who was my great-great-grandfather, exiled to South Siberia with his wife and four-year-old son in 1880-s.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Her wife, who was my great-great-grandmother, had lived in the exile not very long time and stayed forever in the ground of Siberia then.</w:t>
      </w:r>
    </w:p>
    <w:p w:rsidR="009A6780" w:rsidRDefault="009A6780" w:rsidP="009A6780">
      <w:pPr>
        <w:spacing w:after="0" w:line="48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His son</w:t>
      </w:r>
      <w:r>
        <w:rPr>
          <w:rFonts w:ascii="Times New Roman" w:hAnsi="Times New Roman" w:cs="Times New Roman"/>
          <w:iCs/>
          <w:sz w:val="28"/>
          <w:szCs w:val="28"/>
          <w:lang w:val="pl-PL"/>
        </w:rPr>
        <w:t xml:space="preserve"> Józef </w:t>
      </w:r>
      <w:r>
        <w:rPr>
          <w:rFonts w:ascii="Times New Roman" w:hAnsi="Times New Roman" w:cs="Times New Roman"/>
          <w:sz w:val="28"/>
          <w:szCs w:val="28"/>
          <w:lang w:val="en-US"/>
        </w:rPr>
        <w:t>Baranowsky, who was my great grandfather, connected his life with Russia. His daughter Olga was born here in 1921.</w:t>
      </w:r>
    </w:p>
    <w:p w:rsidR="009A6780" w:rsidRDefault="009A6780" w:rsidP="009A6780">
      <w:pPr>
        <w:spacing w:after="0" w:line="48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48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Here too, they were forced to flee secretly from their villages to escape from “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dekulakization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>
        <w:rPr>
          <w:rStyle w:val="a7"/>
          <w:rFonts w:ascii="Times New Roman" w:hAnsi="Times New Roman" w:cs="Times New Roman"/>
          <w:bCs/>
          <w:sz w:val="28"/>
          <w:szCs w:val="28"/>
          <w:lang w:val="en-US"/>
        </w:rPr>
        <w:footnoteReference w:id="4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1930-s.</w:t>
      </w:r>
    </w:p>
    <w:p w:rsidR="009A6780" w:rsidRPr="00D92B3B" w:rsidRDefault="009A6780" w:rsidP="009A6780">
      <w:pPr>
        <w:spacing w:after="0" w:line="480" w:lineRule="auto"/>
        <w:ind w:firstLine="567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</w:pPr>
      <w:r w:rsidRPr="00D92B3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lastRenderedPageBreak/>
        <w:t>Lake Baikal...</w:t>
      </w:r>
    </w:p>
    <w:p w:rsidR="009A6780" w:rsidRPr="00D92B3B" w:rsidRDefault="009A6780" w:rsidP="009A6780">
      <w:pPr>
        <w:spacing w:after="0" w:line="480" w:lineRule="auto"/>
        <w:ind w:firstLine="567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92B3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East</w:t>
      </w:r>
      <w:r w:rsidRPr="00D92B3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92B3B">
        <w:rPr>
          <w:rFonts w:ascii="Times New Roman" w:hAnsi="Times New Roman" w:cs="Times New Roman"/>
          <w:sz w:val="28"/>
          <w:szCs w:val="28"/>
          <w:lang w:val="en-US"/>
        </w:rPr>
        <w:t>Siberia...</w:t>
      </w:r>
      <w:r w:rsidRPr="00D92B3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:rsidR="009A6780" w:rsidRPr="00D92B3B" w:rsidRDefault="009A6780" w:rsidP="009A6780">
      <w:pPr>
        <w:spacing w:after="0" w:line="480" w:lineRule="auto"/>
        <w:ind w:firstLine="567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92B3B">
        <w:rPr>
          <w:rFonts w:ascii="Times New Roman" w:hAnsi="Times New Roman" w:cs="Times New Roman"/>
          <w:iCs/>
          <w:sz w:val="28"/>
          <w:szCs w:val="28"/>
          <w:lang w:val="en-US"/>
        </w:rPr>
        <w:t>Far East...</w:t>
      </w:r>
    </w:p>
    <w:p w:rsidR="009A6780" w:rsidRDefault="009A6780" w:rsidP="009A6780">
      <w:pPr>
        <w:spacing w:after="0" w:line="48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B3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coast </w:t>
      </w:r>
      <w:r>
        <w:rPr>
          <w:rFonts w:ascii="Times New Roman" w:hAnsi="Times New Roman" w:cs="Times New Roman"/>
          <w:sz w:val="28"/>
          <w:szCs w:val="28"/>
          <w:lang w:val="en-US"/>
        </w:rPr>
        <w:t>of the Pacific ocean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</w:p>
    <w:p w:rsidR="009A6780" w:rsidRDefault="009A6780" w:rsidP="009A6780">
      <w:pPr>
        <w:spacing w:after="0" w:line="48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Really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“…los nieznany  rozsypywał nas po kątach”(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 unknown fate  scattered us over the corner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…)</w:t>
      </w:r>
      <w:r>
        <w:rPr>
          <w:rStyle w:val="a7"/>
          <w:rFonts w:ascii="Times New Roman" w:eastAsia="Times New Roman" w:hAnsi="Times New Roman" w:cs="Times New Roman"/>
          <w:i/>
          <w:sz w:val="28"/>
          <w:szCs w:val="28"/>
          <w:lang w:val="en-US"/>
        </w:rPr>
        <w:footnoteReference w:id="5"/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</w:t>
      </w:r>
    </w:p>
    <w:p w:rsidR="009A6780" w:rsidRDefault="009A6780" w:rsidP="009A6780">
      <w:pPr>
        <w:spacing w:after="0" w:line="48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Here too, in</w:t>
      </w:r>
      <w:r w:rsidRPr="00D92B3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the Far East </w:t>
      </w:r>
      <w:r>
        <w:rPr>
          <w:rFonts w:ascii="Times New Roman" w:hAnsi="Times New Roman" w:cs="Times New Roman"/>
          <w:sz w:val="28"/>
          <w:szCs w:val="28"/>
          <w:lang w:val="en-US"/>
        </w:rPr>
        <w:t>Olga married my grandfather who worked as military doctor, and she adopted the surname of her husband.</w:t>
      </w:r>
    </w:p>
    <w:p w:rsidR="009A6780" w:rsidRPr="00D92B3B" w:rsidRDefault="009A6780" w:rsidP="009A6780">
      <w:pPr>
        <w:spacing w:after="0" w:line="480" w:lineRule="auto"/>
        <w:ind w:firstLine="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His name was Roman </w:t>
      </w:r>
      <w:r>
        <w:rPr>
          <w:rFonts w:ascii="Times New Roman" w:hAnsi="Times New Roman" w:cs="Times New Roman"/>
          <w:iCs/>
          <w:sz w:val="28"/>
          <w:szCs w:val="28"/>
          <w:lang w:val="pl-PL"/>
        </w:rPr>
        <w:t>Kaczyński.</w:t>
      </w:r>
    </w:p>
    <w:p w:rsidR="00D92B3B" w:rsidRDefault="00D92B3B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92B3B">
        <w:rPr>
          <w:rFonts w:ascii="Times New Roman" w:hAnsi="Times New Roman" w:cs="Times New Roman"/>
          <w:sz w:val="28"/>
          <w:szCs w:val="28"/>
          <w:lang w:val="en-US"/>
        </w:rPr>
        <w:t xml:space="preserve">And from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my early </w:t>
      </w:r>
      <w:r w:rsidRPr="00D92B3B">
        <w:rPr>
          <w:rFonts w:ascii="Times New Roman" w:hAnsi="Times New Roman" w:cs="Times New Roman"/>
          <w:sz w:val="28"/>
          <w:szCs w:val="28"/>
          <w:lang w:val="en-US"/>
        </w:rPr>
        <w:t xml:space="preserve">childhood I knew </w:t>
      </w:r>
      <w:r>
        <w:rPr>
          <w:rFonts w:ascii="Times New Roman" w:hAnsi="Times New Roman" w:cs="Times New Roman"/>
          <w:sz w:val="28"/>
          <w:szCs w:val="28"/>
          <w:lang w:val="en-US"/>
        </w:rPr>
        <w:t>firmly</w:t>
      </w:r>
      <w:r w:rsidRPr="00D92B3B">
        <w:rPr>
          <w:rFonts w:ascii="Times New Roman" w:hAnsi="Times New Roman" w:cs="Times New Roman"/>
          <w:sz w:val="28"/>
          <w:szCs w:val="28"/>
          <w:lang w:val="en-US"/>
        </w:rPr>
        <w:t>, that surnames of my ancestors,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Baranowsky and</w:t>
      </w:r>
      <w:r>
        <w:rPr>
          <w:rFonts w:ascii="Times New Roman" w:hAnsi="Times New Roman" w:cs="Times New Roman"/>
          <w:iCs/>
          <w:sz w:val="28"/>
          <w:szCs w:val="28"/>
          <w:lang w:val="pl-PL"/>
        </w:rPr>
        <w:t xml:space="preserve"> Kaczyński,</w:t>
      </w:r>
      <w:r w:rsidRPr="00D92B3B">
        <w:rPr>
          <w:rFonts w:ascii="Times New Roman" w:hAnsi="Times New Roman" w:cs="Times New Roman"/>
          <w:sz w:val="28"/>
          <w:szCs w:val="28"/>
          <w:lang w:val="en-US"/>
        </w:rPr>
        <w:t xml:space="preserve"> are of Polish origin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…The many years had passed. All of us speak Russian in our family. But sometimes in a speech of my grandmother Olga instead of </w:t>
      </w:r>
      <w:r w:rsidR="00D92B3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zabyla</w:t>
      </w:r>
      <w:r w:rsidR="00D92B3B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footnoteReference w:id="6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sounded “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zapamiatow</w:t>
      </w:r>
      <w:r w:rsidR="00D92B3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ła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footnoteReference w:id="7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instead of  </w:t>
      </w:r>
      <w:r w:rsidR="00D92B3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 nado shalit’</w:t>
      </w:r>
      <w:r w:rsidR="00D92B3B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footnoteReference w:id="8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sounded “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Nie nado szkodzit’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footnoteReference w:id="9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And what delicious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pierogi</w:t>
      </w:r>
      <w:r>
        <w:rPr>
          <w:rStyle w:val="a7"/>
          <w:rFonts w:ascii="Times New Roman" w:hAnsi="Times New Roman" w:cs="Times New Roman"/>
          <w:i/>
          <w:sz w:val="28"/>
          <w:szCs w:val="28"/>
          <w:lang w:val="en-US"/>
        </w:rPr>
        <w:footnoteReference w:id="1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she cooked ! (By the way, perhaps, she was the only who can cook this meal in the village where she lived later. Because it is not</w:t>
      </w:r>
      <w:r w:rsidRPr="009A6780">
        <w:rPr>
          <w:rFonts w:ascii="Times New Roman" w:hAnsi="Times New Roman" w:cs="Times New Roman"/>
          <w:sz w:val="28"/>
          <w:szCs w:val="28"/>
          <w:lang w:val="en-US"/>
        </w:rPr>
        <w:t xml:space="preserve"> quite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typical </w:t>
      </w:r>
      <w:r>
        <w:rPr>
          <w:rFonts w:ascii="Times New Roman" w:hAnsi="Times New Roman" w:cs="Times New Roman"/>
          <w:sz w:val="28"/>
          <w:szCs w:val="28"/>
          <w:lang w:val="en-US"/>
        </w:rPr>
        <w:t>dish in the Russian province</w:t>
      </w:r>
      <w:r w:rsidRPr="009A678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know, these are just a crumbs, but these are crumbs of that Poland, from where my ancestors arrived 125 years ago. </w:t>
      </w:r>
    </w:p>
    <w:p w:rsidR="009A6780" w:rsidRDefault="009A6780" w:rsidP="009A67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B3B" w:rsidRDefault="00D92B3B" w:rsidP="009A67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***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never been in Poland in the years of my adolescence.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Nevertheless, when I once had visited Lvov, She was next to me again.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was embodied in buildings of John Casimir University and of the Lvov Opera, in the architectural ensemble of Market Square and in the stone poems of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Potocki Palace and of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Lubomirski Palace.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wordlessly watched me by the eye sockets of windows of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Latin Cathedral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and of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Dominican church.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Serdecznie przywitamy… dobrze, że pan przyjechał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footnoteReference w:id="11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She whispered me by the leaves of trees in the High Castle Park and in the </w:t>
      </w:r>
      <w:r>
        <w:rPr>
          <w:rFonts w:ascii="Times New Roman" w:hAnsi="Times New Roman" w:cs="Times New Roman"/>
          <w:iCs/>
          <w:sz w:val="28"/>
          <w:szCs w:val="28"/>
          <w:lang w:val="pl-PL"/>
        </w:rPr>
        <w:t xml:space="preserve">Kościuszko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park.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since then up to the present day She lives in my memories connected with the city.</w:t>
      </w:r>
    </w:p>
    <w:p w:rsidR="009A6780" w:rsidRDefault="009A6780" w:rsidP="009A6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“Więc gdybym miał kiedyś urodzić się znów,Tylko we Lwowi….”(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Ah, if once again I could be born, Only in Lvov!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</w:t>
      </w:r>
      <w:r>
        <w:rPr>
          <w:rStyle w:val="a7"/>
          <w:rFonts w:ascii="Times New Roman" w:eastAsia="Times New Roman" w:hAnsi="Times New Roman" w:cs="Times New Roman"/>
          <w:i/>
          <w:sz w:val="28"/>
          <w:szCs w:val="28"/>
          <w:lang w:val="en-US"/>
        </w:rPr>
        <w:footnoteReference w:id="12"/>
      </w:r>
    </w:p>
    <w:p w:rsidR="009A6780" w:rsidRDefault="009A6780" w:rsidP="009A67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never been in Poland in the days of my youth.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Nevertheless, She came to me again from the book pages.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I experienced the fury of medieval battles and being enchanted peered into the patterns of Polish history together with the heroes of</w:t>
      </w:r>
      <w:r>
        <w:rPr>
          <w:rFonts w:ascii="Times New Roman" w:hAnsi="Times New Roman" w:cs="Times New Roman"/>
          <w:iCs/>
          <w:sz w:val="28"/>
          <w:szCs w:val="28"/>
          <w:lang w:val="pl-PL"/>
        </w:rPr>
        <w:t xml:space="preserve"> Sienkiewicz’s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Trilogy.</w:t>
      </w:r>
    </w:p>
    <w:p w:rsidR="009A6780" w:rsidRDefault="009A6780" w:rsidP="009A67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I anxiously watched the fate of professor Rafa</w:t>
      </w:r>
      <w:r w:rsidR="00AC1299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Wilczur and laughed  at t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he career of Nicodemus Dyzma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together with</w:t>
      </w:r>
      <w:r>
        <w:rPr>
          <w:rFonts w:ascii="Times New Roman" w:hAnsi="Times New Roman" w:cs="Times New Roman"/>
          <w:iCs/>
          <w:sz w:val="28"/>
          <w:szCs w:val="28"/>
          <w:lang w:val="pl-PL"/>
        </w:rPr>
        <w:t xml:space="preserve"> Dołęga-Mostowicz.</w:t>
      </w:r>
    </w:p>
    <w:p w:rsidR="009A6780" w:rsidRDefault="009A6780" w:rsidP="009A67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Where for the first time, stumbling over every word and glancing in the dictionary, I </w:t>
      </w:r>
      <w:r w:rsidR="00D92B3B">
        <w:rPr>
          <w:rFonts w:ascii="Times New Roman" w:hAnsi="Times New Roman" w:cs="Times New Roman"/>
          <w:sz w:val="28"/>
          <w:szCs w:val="28"/>
          <w:lang w:val="en-US"/>
        </w:rPr>
        <w:t xml:space="preserve">had </w:t>
      </w:r>
      <w:r>
        <w:rPr>
          <w:rFonts w:ascii="Times New Roman" w:hAnsi="Times New Roman" w:cs="Times New Roman"/>
          <w:sz w:val="28"/>
          <w:szCs w:val="28"/>
          <w:lang w:val="en-US"/>
        </w:rPr>
        <w:t>made an attempt to read in the original the poem “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Pan Tadeusz”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(The attempt was failed and I had read it in translation. But it is never too late to try again </w:t>
      </w:r>
      <w:r>
        <w:rPr>
          <w:rFonts w:ascii="Times New Roman" w:hAnsi="Times New Roman" w:cs="Times New Roman"/>
          <w:sz w:val="28"/>
          <w:szCs w:val="28"/>
        </w:rPr>
        <w:sym w:font="Wingdings" w:char="004A"/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A6780" w:rsidRPr="009A6780" w:rsidRDefault="009A6780" w:rsidP="009A67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A6780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 have never been </w:t>
      </w:r>
      <w:r w:rsidR="00D92B3B">
        <w:rPr>
          <w:rFonts w:ascii="Times New Roman" w:hAnsi="Times New Roman" w:cs="Times New Roman"/>
          <w:sz w:val="28"/>
          <w:szCs w:val="28"/>
          <w:lang w:val="en-US"/>
        </w:rPr>
        <w:t>in Poland in the current years.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Nevertheless, She was next to me.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looked at me from the pages of textbooks of the Polish language.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looked at me from reproductions of noble coats of arms, when I worked on compiling the genealogy of our family...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looked at me with the Internet-pages, where I could see a photo of Polish cities, listen to Polish songs, watch Polish films.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I am pleased to know that today it is only a matter of time to come as a tourist to Poland. 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the country where no one of our family has not been for 125 years .</w:t>
      </w:r>
    </w:p>
    <w:p w:rsidR="009A6780" w:rsidRDefault="009A6780" w:rsidP="009A67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Poland and I…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a strange expression, because, in fact, I have never been in Poland.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Neither in childhood, nor in adolescence. 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Neither in the youth, nor in the current years.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Never.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However, was Poland far away from me during all these years? – That is the question.</w:t>
      </w:r>
    </w:p>
    <w:p w:rsidR="00D92B3B" w:rsidRDefault="00D92B3B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Perhaps, now I know, how </w:t>
      </w:r>
      <w:r w:rsidR="00D92B3B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val="en-US"/>
        </w:rPr>
        <w:t>answer it correctly…</w:t>
      </w: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6780" w:rsidRDefault="009A6780" w:rsidP="009A67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B23D97" w:rsidRPr="009A6780" w:rsidRDefault="00B23D97" w:rsidP="009A6780">
      <w:pPr>
        <w:rPr>
          <w:szCs w:val="28"/>
          <w:lang w:val="en-US"/>
        </w:rPr>
      </w:pPr>
    </w:p>
    <w:sectPr w:rsidR="00B23D97" w:rsidRPr="009A6780" w:rsidSect="0031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012" w:rsidRDefault="00AB0012" w:rsidP="00E005BE">
      <w:pPr>
        <w:spacing w:after="0" w:line="240" w:lineRule="auto"/>
      </w:pPr>
      <w:r>
        <w:separator/>
      </w:r>
    </w:p>
  </w:endnote>
  <w:endnote w:type="continuationSeparator" w:id="1">
    <w:p w:rsidR="00AB0012" w:rsidRDefault="00AB0012" w:rsidP="00E0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012" w:rsidRDefault="00AB0012" w:rsidP="00E005BE">
      <w:pPr>
        <w:spacing w:after="0" w:line="240" w:lineRule="auto"/>
      </w:pPr>
      <w:r>
        <w:separator/>
      </w:r>
    </w:p>
  </w:footnote>
  <w:footnote w:type="continuationSeparator" w:id="1">
    <w:p w:rsidR="00AB0012" w:rsidRDefault="00AB0012" w:rsidP="00E005BE">
      <w:pPr>
        <w:spacing w:after="0" w:line="240" w:lineRule="auto"/>
      </w:pPr>
      <w:r>
        <w:continuationSeparator/>
      </w:r>
    </w:p>
  </w:footnote>
  <w:footnote w:id="2">
    <w:p w:rsidR="009A6780" w:rsidRDefault="009A6780" w:rsidP="009A6780">
      <w:pPr>
        <w:pStyle w:val="2"/>
        <w:rPr>
          <w:lang w:val="en-US"/>
        </w:rPr>
      </w:pPr>
      <w:r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 Fragment from the famous Polish song” Żeby Polska była Polską” (“So that Poland would be Poland”)</w:t>
      </w:r>
    </w:p>
  </w:footnote>
  <w:footnote w:id="3">
    <w:p w:rsidR="009A6780" w:rsidRDefault="009A6780" w:rsidP="009A6780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Szlachcic</w:t>
      </w:r>
      <w:r>
        <w:rPr>
          <w:rFonts w:ascii="Times New Roman" w:hAnsi="Times New Roman" w:cs="Times New Roman"/>
          <w:lang w:val="en-US"/>
        </w:rPr>
        <w:t xml:space="preserve"> – a noble man (in Poland)</w:t>
      </w:r>
    </w:p>
  </w:footnote>
  <w:footnote w:id="4">
    <w:p w:rsidR="009A6780" w:rsidRDefault="009A6780" w:rsidP="009A67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a7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0"/>
          <w:lang w:val="en-US"/>
        </w:rPr>
        <w:t>Dekulakization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-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the Soviet  campaign of dispossession of millions of the better-off peasants and their families in 1929-1932.</w:t>
      </w:r>
    </w:p>
  </w:footnote>
  <w:footnote w:id="5">
    <w:p w:rsidR="009A6780" w:rsidRDefault="009A6780" w:rsidP="009A6780">
      <w:pPr>
        <w:pStyle w:val="a5"/>
        <w:rPr>
          <w:rFonts w:ascii="Times New Roman" w:hAnsi="Times New Roman" w:cs="Times New Roman"/>
          <w:lang w:val="en-US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Fragment from the famous Polish song” Żeby Polska była Polską” (“So that Poland would be Poland”)</w:t>
      </w:r>
    </w:p>
  </w:footnote>
  <w:footnote w:id="6">
    <w:p w:rsidR="009A6780" w:rsidRDefault="009A6780" w:rsidP="009A6780">
      <w:pPr>
        <w:pStyle w:val="a5"/>
        <w:rPr>
          <w:rFonts w:ascii="Times New Roman" w:hAnsi="Times New Roman" w:cs="Times New Roman"/>
          <w:lang w:val="en-US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zabyla - “I have forgotten” (in Russian)</w:t>
      </w:r>
    </w:p>
  </w:footnote>
  <w:footnote w:id="7">
    <w:p w:rsidR="009A6780" w:rsidRDefault="009A6780" w:rsidP="009A6780">
      <w:pPr>
        <w:pStyle w:val="a5"/>
        <w:rPr>
          <w:rFonts w:ascii="Times New Roman" w:hAnsi="Times New Roman" w:cs="Times New Roman"/>
          <w:lang w:val="en-US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zapamiatow</w:t>
      </w:r>
      <w:r w:rsidR="00D92B3B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ła  (more exactly – “zapomniała</w:t>
      </w:r>
      <w:r>
        <w:rPr>
          <w:rFonts w:ascii="Times New Roman" w:hAnsi="Times New Roman" w:cs="Times New Roman"/>
          <w:i/>
          <w:lang w:val="en-US"/>
        </w:rPr>
        <w:t>”</w:t>
      </w:r>
      <w:r>
        <w:rPr>
          <w:rFonts w:ascii="Times New Roman" w:hAnsi="Times New Roman" w:cs="Times New Roman"/>
          <w:lang w:val="en-US"/>
        </w:rPr>
        <w:t>) - “I have forgotten” (in Polish)</w:t>
      </w:r>
    </w:p>
  </w:footnote>
  <w:footnote w:id="8">
    <w:p w:rsidR="009A6780" w:rsidRDefault="009A6780" w:rsidP="009A6780">
      <w:pPr>
        <w:pStyle w:val="a5"/>
        <w:rPr>
          <w:rFonts w:ascii="Times New Roman" w:hAnsi="Times New Roman" w:cs="Times New Roman"/>
          <w:lang w:val="en-US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Ne nado shalit’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- “Don’t misbehave” (in Russian)</w:t>
      </w:r>
    </w:p>
  </w:footnote>
  <w:footnote w:id="9">
    <w:p w:rsidR="009A6780" w:rsidRDefault="009A6780" w:rsidP="009A6780">
      <w:pPr>
        <w:pStyle w:val="a5"/>
        <w:rPr>
          <w:rFonts w:ascii="Times New Roman" w:hAnsi="Times New Roman" w:cs="Times New Roman"/>
          <w:lang w:val="en-US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szkodzit’  (more exactly – “szkodzić</w:t>
      </w:r>
      <w:r>
        <w:rPr>
          <w:rFonts w:ascii="Times New Roman" w:hAnsi="Times New Roman" w:cs="Times New Roman"/>
          <w:i/>
          <w:lang w:val="en-US"/>
        </w:rPr>
        <w:t>”</w:t>
      </w:r>
      <w:r>
        <w:rPr>
          <w:rFonts w:ascii="Times New Roman" w:hAnsi="Times New Roman" w:cs="Times New Roman"/>
          <w:lang w:val="en-US"/>
        </w:rPr>
        <w:t>) - “to harm” (in Polish)</w:t>
      </w:r>
    </w:p>
  </w:footnote>
  <w:footnote w:id="10">
    <w:p w:rsidR="009A6780" w:rsidRDefault="009A6780" w:rsidP="009A6780">
      <w:pPr>
        <w:pStyle w:val="a5"/>
        <w:rPr>
          <w:lang w:val="en-US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Pierogi – the kind of dumplings, Polish national dish</w:t>
      </w:r>
    </w:p>
  </w:footnote>
  <w:footnote w:id="11">
    <w:p w:rsidR="009A6780" w:rsidRDefault="009A6780" w:rsidP="009A6780">
      <w:pPr>
        <w:pStyle w:val="a5"/>
        <w:rPr>
          <w:rFonts w:ascii="Times New Roman" w:hAnsi="Times New Roman" w:cs="Times New Roman"/>
          <w:lang w:val="en-US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“Warmly welcome… it's good that you came” (in Polish)</w:t>
      </w:r>
    </w:p>
  </w:footnote>
  <w:footnote w:id="12">
    <w:p w:rsidR="009A6780" w:rsidRDefault="009A6780" w:rsidP="009A6780">
      <w:pPr>
        <w:pStyle w:val="a5"/>
        <w:rPr>
          <w:lang w:val="en-US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Fragment from a famous Polish song “</w:t>
      </w:r>
      <w:r>
        <w:rPr>
          <w:rFonts w:ascii="Times New Roman" w:eastAsia="Times New Roman" w:hAnsi="Times New Roman" w:cs="Times New Roman"/>
          <w:i/>
          <w:lang w:val="en-US"/>
        </w:rPr>
        <w:t>Tylko we Lwowi</w:t>
      </w:r>
      <w:r>
        <w:rPr>
          <w:rFonts w:ascii="Times New Roman" w:hAnsi="Times New Roman" w:cs="Times New Roman"/>
          <w:lang w:val="en-US"/>
        </w:rPr>
        <w:t>”(“ Only in Lvov”)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D4D"/>
    <w:rsid w:val="000731CF"/>
    <w:rsid w:val="000A034E"/>
    <w:rsid w:val="000F6C5B"/>
    <w:rsid w:val="001548F7"/>
    <w:rsid w:val="001938CF"/>
    <w:rsid w:val="002564E8"/>
    <w:rsid w:val="0027092A"/>
    <w:rsid w:val="002D012D"/>
    <w:rsid w:val="00314474"/>
    <w:rsid w:val="00316655"/>
    <w:rsid w:val="00362CA4"/>
    <w:rsid w:val="00397D4D"/>
    <w:rsid w:val="003A7DE5"/>
    <w:rsid w:val="003E2779"/>
    <w:rsid w:val="00493D2E"/>
    <w:rsid w:val="00537215"/>
    <w:rsid w:val="0055546A"/>
    <w:rsid w:val="0057219A"/>
    <w:rsid w:val="006F43BD"/>
    <w:rsid w:val="00806D67"/>
    <w:rsid w:val="008B5069"/>
    <w:rsid w:val="00984BD7"/>
    <w:rsid w:val="009A6780"/>
    <w:rsid w:val="009B2F08"/>
    <w:rsid w:val="00A27C8E"/>
    <w:rsid w:val="00A66B18"/>
    <w:rsid w:val="00AB0012"/>
    <w:rsid w:val="00AC1299"/>
    <w:rsid w:val="00B23D97"/>
    <w:rsid w:val="00BF58A6"/>
    <w:rsid w:val="00C92340"/>
    <w:rsid w:val="00CB3312"/>
    <w:rsid w:val="00D6718A"/>
    <w:rsid w:val="00D92B3B"/>
    <w:rsid w:val="00DB14CC"/>
    <w:rsid w:val="00E0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74"/>
  </w:style>
  <w:style w:type="paragraph" w:styleId="1">
    <w:name w:val="heading 1"/>
    <w:basedOn w:val="a"/>
    <w:link w:val="10"/>
    <w:uiPriority w:val="9"/>
    <w:qFormat/>
    <w:rsid w:val="00BF5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00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572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219A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1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3D97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005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005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005B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00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B768-68F3-47B5-8806-1DED5224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2013-03-30T06:00:00Z</dcterms:created>
  <dcterms:modified xsi:type="dcterms:W3CDTF">2013-03-30T20:28:00Z</dcterms:modified>
</cp:coreProperties>
</file>